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F6" w:rsidRPr="00C91DF6" w:rsidRDefault="00C91DF6" w:rsidP="00C91DF6">
      <w:pPr>
        <w:widowControl/>
        <w:shd w:val="clear" w:color="auto" w:fill="FFFFFF"/>
        <w:spacing w:before="300" w:after="300" w:line="525" w:lineRule="atLeast"/>
        <w:ind w:right="150"/>
        <w:jc w:val="center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91DF6">
        <w:rPr>
          <w:rFonts w:ascii="宋体" w:eastAsia="宋体" w:hAnsi="宋体" w:cs="宋体"/>
          <w:b/>
          <w:bCs/>
          <w:kern w:val="0"/>
          <w:sz w:val="24"/>
          <w:szCs w:val="24"/>
        </w:rPr>
        <w:t>关于受理201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6</w:t>
      </w:r>
      <w:r w:rsidRPr="00C91DF6">
        <w:rPr>
          <w:rFonts w:ascii="宋体" w:eastAsia="宋体" w:hAnsi="宋体" w:cs="宋体"/>
          <w:b/>
          <w:bCs/>
          <w:kern w:val="0"/>
          <w:sz w:val="24"/>
          <w:szCs w:val="24"/>
        </w:rPr>
        <w:t>年度广东省医学科研基金项目申报的通知</w:t>
      </w:r>
    </w:p>
    <w:p w:rsidR="00C91DF6" w:rsidRPr="005A2C14" w:rsidRDefault="0039188A" w:rsidP="0099037A">
      <w:pPr>
        <w:rPr>
          <w:b/>
          <w:sz w:val="24"/>
          <w:szCs w:val="24"/>
        </w:rPr>
      </w:pPr>
      <w:r w:rsidRPr="005A2C14">
        <w:rPr>
          <w:rFonts w:hint="eastAsia"/>
          <w:b/>
          <w:sz w:val="24"/>
          <w:szCs w:val="24"/>
        </w:rPr>
        <w:t>各有关单位</w:t>
      </w:r>
      <w:r w:rsidR="00C91DF6" w:rsidRPr="005A2C14">
        <w:rPr>
          <w:b/>
          <w:sz w:val="24"/>
          <w:szCs w:val="24"/>
        </w:rPr>
        <w:t>：</w:t>
      </w:r>
    </w:p>
    <w:p w:rsidR="00C91DF6" w:rsidRPr="0099037A" w:rsidRDefault="005B1180" w:rsidP="004E751D">
      <w:pPr>
        <w:ind w:leftChars="50" w:left="105" w:firstLineChars="150" w:firstLine="360"/>
        <w:rPr>
          <w:sz w:val="24"/>
          <w:szCs w:val="24"/>
        </w:rPr>
      </w:pPr>
      <w:r w:rsidRPr="0099037A">
        <w:rPr>
          <w:sz w:val="24"/>
          <w:szCs w:val="24"/>
        </w:rPr>
        <w:t>根据省卫计委</w:t>
      </w:r>
      <w:r w:rsidR="004E751D">
        <w:rPr>
          <w:rFonts w:hint="eastAsia"/>
          <w:sz w:val="24"/>
          <w:szCs w:val="24"/>
        </w:rPr>
        <w:t>《</w:t>
      </w:r>
      <w:r w:rsidR="004E751D" w:rsidRPr="004E751D">
        <w:rPr>
          <w:rFonts w:hint="eastAsia"/>
          <w:sz w:val="24"/>
          <w:szCs w:val="24"/>
        </w:rPr>
        <w:t>关于受理</w:t>
      </w:r>
      <w:r w:rsidR="004E751D" w:rsidRPr="004E751D">
        <w:rPr>
          <w:rFonts w:hint="eastAsia"/>
          <w:sz w:val="24"/>
          <w:szCs w:val="24"/>
        </w:rPr>
        <w:t>2016</w:t>
      </w:r>
      <w:r w:rsidR="004E751D" w:rsidRPr="004E751D">
        <w:rPr>
          <w:rFonts w:hint="eastAsia"/>
          <w:sz w:val="24"/>
          <w:szCs w:val="24"/>
        </w:rPr>
        <w:t>年度广东省医学科研基金项目申报的通知</w:t>
      </w:r>
      <w:r w:rsidR="004E751D">
        <w:rPr>
          <w:rFonts w:hint="eastAsia"/>
          <w:sz w:val="24"/>
          <w:szCs w:val="24"/>
        </w:rPr>
        <w:t>》</w:t>
      </w:r>
      <w:r w:rsidR="003C3F2E">
        <w:rPr>
          <w:rFonts w:hint="eastAsia"/>
          <w:sz w:val="24"/>
          <w:szCs w:val="24"/>
        </w:rPr>
        <w:t xml:space="preserve"> (</w:t>
      </w:r>
      <w:r w:rsidR="004E751D">
        <w:rPr>
          <w:rFonts w:hint="eastAsia"/>
          <w:sz w:val="24"/>
          <w:szCs w:val="24"/>
        </w:rPr>
        <w:t>粤卫办函</w:t>
      </w:r>
      <w:r w:rsidR="004E751D">
        <w:rPr>
          <w:rFonts w:hint="eastAsia"/>
          <w:sz w:val="24"/>
          <w:szCs w:val="24"/>
        </w:rPr>
        <w:t>[2015]639</w:t>
      </w:r>
      <w:r w:rsidR="004E751D">
        <w:rPr>
          <w:rFonts w:hint="eastAsia"/>
          <w:sz w:val="24"/>
          <w:szCs w:val="24"/>
        </w:rPr>
        <w:t>号</w:t>
      </w:r>
      <w:r w:rsidR="003C3F2E">
        <w:rPr>
          <w:rFonts w:hint="eastAsia"/>
          <w:sz w:val="24"/>
          <w:szCs w:val="24"/>
        </w:rPr>
        <w:t>)</w:t>
      </w:r>
      <w:r w:rsidRPr="0099037A">
        <w:rPr>
          <w:sz w:val="24"/>
          <w:szCs w:val="24"/>
        </w:rPr>
        <w:t>的</w:t>
      </w:r>
      <w:r w:rsidRPr="0099037A">
        <w:rPr>
          <w:rFonts w:hint="eastAsia"/>
          <w:sz w:val="24"/>
          <w:szCs w:val="24"/>
        </w:rPr>
        <w:t>要求</w:t>
      </w:r>
      <w:r w:rsidR="004E751D">
        <w:rPr>
          <w:rFonts w:hint="eastAsia"/>
          <w:sz w:val="24"/>
          <w:szCs w:val="24"/>
        </w:rPr>
        <w:t>。</w:t>
      </w:r>
      <w:r w:rsidR="00C91DF6" w:rsidRPr="0099037A">
        <w:rPr>
          <w:sz w:val="24"/>
          <w:szCs w:val="24"/>
        </w:rPr>
        <w:t>201</w:t>
      </w:r>
      <w:r w:rsidR="00C91DF6" w:rsidRPr="0099037A">
        <w:rPr>
          <w:rFonts w:hint="eastAsia"/>
          <w:sz w:val="24"/>
          <w:szCs w:val="24"/>
        </w:rPr>
        <w:t>6</w:t>
      </w:r>
      <w:r w:rsidR="00C91DF6" w:rsidRPr="0099037A">
        <w:rPr>
          <w:sz w:val="24"/>
          <w:szCs w:val="24"/>
        </w:rPr>
        <w:t>年度广东省医学科研基金申报</w:t>
      </w:r>
      <w:r w:rsidRPr="0099037A">
        <w:rPr>
          <w:sz w:val="24"/>
          <w:szCs w:val="24"/>
        </w:rPr>
        <w:t>工作现</w:t>
      </w:r>
      <w:r w:rsidR="00865700">
        <w:rPr>
          <w:rFonts w:hint="eastAsia"/>
          <w:sz w:val="24"/>
          <w:szCs w:val="24"/>
        </w:rPr>
        <w:t>已</w:t>
      </w:r>
      <w:r w:rsidRPr="0099037A">
        <w:rPr>
          <w:sz w:val="24"/>
          <w:szCs w:val="24"/>
        </w:rPr>
        <w:t>开始</w:t>
      </w:r>
      <w:r w:rsidRPr="0099037A">
        <w:rPr>
          <w:rFonts w:hint="eastAsia"/>
          <w:sz w:val="24"/>
          <w:szCs w:val="24"/>
        </w:rPr>
        <w:t>。</w:t>
      </w:r>
      <w:r w:rsidR="00C91DF6" w:rsidRPr="0099037A">
        <w:rPr>
          <w:sz w:val="24"/>
          <w:szCs w:val="24"/>
        </w:rPr>
        <w:t>有关事项</w:t>
      </w:r>
      <w:r w:rsidRPr="0099037A">
        <w:rPr>
          <w:rFonts w:hint="eastAsia"/>
          <w:sz w:val="24"/>
          <w:szCs w:val="24"/>
        </w:rPr>
        <w:t>说明</w:t>
      </w:r>
      <w:r w:rsidR="00C91DF6" w:rsidRPr="0099037A">
        <w:rPr>
          <w:sz w:val="24"/>
          <w:szCs w:val="24"/>
        </w:rPr>
        <w:t>如下：</w:t>
      </w:r>
    </w:p>
    <w:p w:rsidR="00C22BE9" w:rsidRPr="005A2C14" w:rsidRDefault="00C91DF6" w:rsidP="0099037A">
      <w:pPr>
        <w:rPr>
          <w:b/>
          <w:sz w:val="24"/>
          <w:szCs w:val="24"/>
        </w:rPr>
      </w:pPr>
      <w:r w:rsidRPr="005A2C14">
        <w:rPr>
          <w:b/>
          <w:sz w:val="24"/>
          <w:szCs w:val="24"/>
        </w:rPr>
        <w:t>一、申报条件</w:t>
      </w:r>
    </w:p>
    <w:p w:rsidR="00C91DF6" w:rsidRPr="0099037A" w:rsidRDefault="00C91DF6" w:rsidP="0099037A">
      <w:pPr>
        <w:rPr>
          <w:sz w:val="24"/>
          <w:szCs w:val="24"/>
        </w:rPr>
      </w:pPr>
      <w:r w:rsidRPr="0099037A">
        <w:rPr>
          <w:rFonts w:hint="eastAsia"/>
          <w:sz w:val="24"/>
          <w:szCs w:val="24"/>
        </w:rPr>
        <w:t>1</w:t>
      </w:r>
      <w:r w:rsidRPr="0099037A">
        <w:rPr>
          <w:rFonts w:hint="eastAsia"/>
          <w:sz w:val="24"/>
          <w:szCs w:val="24"/>
        </w:rPr>
        <w:t>、申报的项目</w:t>
      </w:r>
      <w:r w:rsidRPr="0099037A">
        <w:rPr>
          <w:sz w:val="24"/>
          <w:szCs w:val="24"/>
        </w:rPr>
        <w:t>以应用研究为主，注重创新，着重解决医</w:t>
      </w:r>
      <w:bookmarkStart w:id="0" w:name="_GoBack"/>
      <w:bookmarkEnd w:id="0"/>
      <w:r w:rsidRPr="0099037A">
        <w:rPr>
          <w:sz w:val="24"/>
          <w:szCs w:val="24"/>
        </w:rPr>
        <w:t>疗卫生和计生工作（不含中医药）中的重点科学问题。</w:t>
      </w:r>
    </w:p>
    <w:p w:rsidR="00C91DF6" w:rsidRPr="0099037A" w:rsidRDefault="00C91DF6" w:rsidP="0099037A">
      <w:pPr>
        <w:rPr>
          <w:sz w:val="24"/>
          <w:szCs w:val="24"/>
        </w:rPr>
      </w:pPr>
      <w:r w:rsidRPr="0099037A">
        <w:rPr>
          <w:rFonts w:hint="eastAsia"/>
          <w:sz w:val="24"/>
          <w:szCs w:val="24"/>
        </w:rPr>
        <w:t>2</w:t>
      </w:r>
      <w:r w:rsidRPr="0099037A">
        <w:rPr>
          <w:rFonts w:hint="eastAsia"/>
          <w:sz w:val="24"/>
          <w:szCs w:val="24"/>
        </w:rPr>
        <w:t>、</w:t>
      </w:r>
      <w:r w:rsidRPr="0099037A">
        <w:rPr>
          <w:sz w:val="24"/>
          <w:szCs w:val="24"/>
        </w:rPr>
        <w:t>必须是副高（含副高）以下技术职称，在</w:t>
      </w:r>
      <w:proofErr w:type="gramStart"/>
      <w:r w:rsidRPr="0099037A">
        <w:rPr>
          <w:sz w:val="24"/>
          <w:szCs w:val="24"/>
        </w:rPr>
        <w:t>研</w:t>
      </w:r>
      <w:proofErr w:type="gramEnd"/>
      <w:r w:rsidRPr="0099037A">
        <w:rPr>
          <w:sz w:val="24"/>
          <w:szCs w:val="24"/>
        </w:rPr>
        <w:t>的省医学科研基金项目不得超过两项，同时近</w:t>
      </w:r>
      <w:r w:rsidRPr="0099037A">
        <w:rPr>
          <w:sz w:val="24"/>
          <w:szCs w:val="24"/>
        </w:rPr>
        <w:t>3</w:t>
      </w:r>
      <w:r w:rsidRPr="0099037A">
        <w:rPr>
          <w:sz w:val="24"/>
          <w:szCs w:val="24"/>
        </w:rPr>
        <w:t>年承担的省医学科研基金项目能按时结题的在职人员。面上项目申请者必须是中级或副高技术职称的在职人员，青年基金项目申请者必须是</w:t>
      </w:r>
      <w:r w:rsidRPr="0099037A">
        <w:rPr>
          <w:sz w:val="24"/>
          <w:szCs w:val="24"/>
        </w:rPr>
        <w:t>35</w:t>
      </w:r>
      <w:r w:rsidRPr="0099037A">
        <w:rPr>
          <w:sz w:val="24"/>
          <w:szCs w:val="24"/>
        </w:rPr>
        <w:t>周岁（</w:t>
      </w:r>
      <w:r w:rsidRPr="0099037A">
        <w:rPr>
          <w:sz w:val="24"/>
          <w:szCs w:val="24"/>
        </w:rPr>
        <w:t>1981</w:t>
      </w:r>
      <w:r w:rsidRPr="0099037A">
        <w:rPr>
          <w:sz w:val="24"/>
          <w:szCs w:val="24"/>
        </w:rPr>
        <w:t>年</w:t>
      </w:r>
      <w:r w:rsidRPr="0099037A">
        <w:rPr>
          <w:sz w:val="24"/>
          <w:szCs w:val="24"/>
        </w:rPr>
        <w:t>1</w:t>
      </w:r>
      <w:r w:rsidRPr="0099037A">
        <w:rPr>
          <w:sz w:val="24"/>
          <w:szCs w:val="24"/>
        </w:rPr>
        <w:t>月</w:t>
      </w:r>
      <w:r w:rsidRPr="0099037A">
        <w:rPr>
          <w:sz w:val="24"/>
          <w:szCs w:val="24"/>
        </w:rPr>
        <w:t>1</w:t>
      </w:r>
      <w:r w:rsidRPr="0099037A">
        <w:rPr>
          <w:sz w:val="24"/>
          <w:szCs w:val="24"/>
        </w:rPr>
        <w:t>日以后出生）以下、未获得本青年基金资助过的硕士以上或中级、副高技术职称的在职人员。</w:t>
      </w:r>
    </w:p>
    <w:p w:rsidR="00C91DF6" w:rsidRPr="0099037A" w:rsidRDefault="00C91DF6" w:rsidP="0099037A">
      <w:pPr>
        <w:rPr>
          <w:sz w:val="24"/>
          <w:szCs w:val="24"/>
        </w:rPr>
      </w:pPr>
      <w:r w:rsidRPr="0099037A">
        <w:rPr>
          <w:rFonts w:hint="eastAsia"/>
          <w:sz w:val="24"/>
          <w:szCs w:val="24"/>
        </w:rPr>
        <w:t>3</w:t>
      </w:r>
      <w:r w:rsidRPr="0099037A">
        <w:rPr>
          <w:rFonts w:hint="eastAsia"/>
          <w:sz w:val="24"/>
          <w:szCs w:val="24"/>
        </w:rPr>
        <w:t>、</w:t>
      </w:r>
      <w:r w:rsidRPr="0099037A">
        <w:rPr>
          <w:sz w:val="24"/>
          <w:szCs w:val="24"/>
        </w:rPr>
        <w:t>项目负责人在同一申报年度只能申报</w:t>
      </w:r>
      <w:r w:rsidRPr="0099037A">
        <w:rPr>
          <w:sz w:val="24"/>
          <w:szCs w:val="24"/>
        </w:rPr>
        <w:t>1</w:t>
      </w:r>
      <w:r w:rsidRPr="0099037A">
        <w:rPr>
          <w:sz w:val="24"/>
          <w:szCs w:val="24"/>
        </w:rPr>
        <w:t>个项目。</w:t>
      </w:r>
    </w:p>
    <w:p w:rsidR="00C91DF6" w:rsidRPr="0099037A" w:rsidRDefault="00C91DF6" w:rsidP="0099037A">
      <w:pPr>
        <w:rPr>
          <w:sz w:val="24"/>
          <w:szCs w:val="24"/>
        </w:rPr>
      </w:pPr>
      <w:r w:rsidRPr="0099037A">
        <w:rPr>
          <w:rFonts w:hint="eastAsia"/>
          <w:sz w:val="24"/>
          <w:szCs w:val="24"/>
        </w:rPr>
        <w:t>4</w:t>
      </w:r>
      <w:r w:rsidRPr="0099037A">
        <w:rPr>
          <w:rFonts w:hint="eastAsia"/>
          <w:sz w:val="24"/>
          <w:szCs w:val="24"/>
        </w:rPr>
        <w:t>、</w:t>
      </w:r>
      <w:r w:rsidRPr="0099037A">
        <w:rPr>
          <w:sz w:val="24"/>
          <w:szCs w:val="24"/>
        </w:rPr>
        <w:t>在职公务员、退休人员不得作为项目负责人。</w:t>
      </w:r>
    </w:p>
    <w:p w:rsidR="00DA093F" w:rsidRPr="005A2C14" w:rsidRDefault="00DA093F" w:rsidP="0099037A">
      <w:pPr>
        <w:rPr>
          <w:b/>
          <w:sz w:val="24"/>
          <w:szCs w:val="24"/>
        </w:rPr>
      </w:pPr>
      <w:r w:rsidRPr="005A2C14">
        <w:rPr>
          <w:b/>
          <w:sz w:val="24"/>
          <w:szCs w:val="24"/>
        </w:rPr>
        <w:t>二、评审方式</w:t>
      </w:r>
    </w:p>
    <w:p w:rsidR="00DA093F" w:rsidRPr="0099037A" w:rsidRDefault="00DA093F" w:rsidP="00490236">
      <w:pPr>
        <w:ind w:firstLineChars="200" w:firstLine="480"/>
        <w:rPr>
          <w:sz w:val="24"/>
          <w:szCs w:val="24"/>
        </w:rPr>
      </w:pPr>
      <w:r w:rsidRPr="0099037A">
        <w:rPr>
          <w:sz w:val="24"/>
          <w:szCs w:val="24"/>
        </w:rPr>
        <w:t>201</w:t>
      </w:r>
      <w:r w:rsidRPr="0099037A">
        <w:rPr>
          <w:rFonts w:hint="eastAsia"/>
          <w:sz w:val="24"/>
          <w:szCs w:val="24"/>
        </w:rPr>
        <w:t>6</w:t>
      </w:r>
      <w:r w:rsidRPr="0099037A">
        <w:rPr>
          <w:sz w:val="24"/>
          <w:szCs w:val="24"/>
        </w:rPr>
        <w:t>年度继续由二级单位自行组织评审，根据我处分配的名额（二级法人单位名额，单位可登入申报系统查询</w:t>
      </w:r>
      <w:r w:rsidRPr="0099037A">
        <w:rPr>
          <w:sz w:val="24"/>
          <w:szCs w:val="24"/>
        </w:rPr>
        <w:t>http://kyjj.gdwskj.cn</w:t>
      </w:r>
      <w:r w:rsidRPr="0099037A">
        <w:rPr>
          <w:rFonts w:hint="eastAsia"/>
          <w:sz w:val="24"/>
          <w:szCs w:val="24"/>
        </w:rPr>
        <w:t>/</w:t>
      </w:r>
      <w:r w:rsidRPr="0099037A">
        <w:rPr>
          <w:sz w:val="24"/>
          <w:szCs w:val="24"/>
        </w:rPr>
        <w:t>；二级非法人单位名额由</w:t>
      </w:r>
      <w:r w:rsidR="00266332" w:rsidRPr="0099037A">
        <w:rPr>
          <w:sz w:val="24"/>
          <w:szCs w:val="24"/>
        </w:rPr>
        <w:t>科研院</w:t>
      </w:r>
      <w:r w:rsidRPr="0099037A">
        <w:rPr>
          <w:sz w:val="24"/>
          <w:szCs w:val="24"/>
        </w:rPr>
        <w:t>通过邮件方式通知）筛选项目</w:t>
      </w:r>
      <w:r w:rsidR="00490236">
        <w:rPr>
          <w:rFonts w:hint="eastAsia"/>
          <w:sz w:val="24"/>
          <w:szCs w:val="24"/>
        </w:rPr>
        <w:t>，</w:t>
      </w:r>
      <w:r w:rsidRPr="0099037A">
        <w:rPr>
          <w:sz w:val="24"/>
          <w:szCs w:val="24"/>
        </w:rPr>
        <w:t>择优上报。二级单位可下载《广东省医学科学技术研究基金项目申报书》（附件</w:t>
      </w:r>
      <w:r w:rsidRPr="0099037A">
        <w:rPr>
          <w:sz w:val="24"/>
          <w:szCs w:val="24"/>
        </w:rPr>
        <w:t>2</w:t>
      </w:r>
      <w:r w:rsidRPr="0099037A">
        <w:rPr>
          <w:sz w:val="24"/>
          <w:szCs w:val="24"/>
        </w:rPr>
        <w:t>），</w:t>
      </w:r>
      <w:r w:rsidR="005A2C14">
        <w:rPr>
          <w:rFonts w:hint="eastAsia"/>
          <w:sz w:val="24"/>
          <w:szCs w:val="24"/>
        </w:rPr>
        <w:t>进行</w:t>
      </w:r>
      <w:r w:rsidRPr="0099037A">
        <w:rPr>
          <w:sz w:val="24"/>
          <w:szCs w:val="24"/>
        </w:rPr>
        <w:t>项目遴选工作。</w:t>
      </w:r>
      <w:r w:rsidRPr="0099037A">
        <w:rPr>
          <w:sz w:val="24"/>
          <w:szCs w:val="24"/>
        </w:rPr>
        <w:br/>
      </w:r>
      <w:r w:rsidRPr="0099037A">
        <w:rPr>
          <w:rFonts w:hint="eastAsia"/>
          <w:sz w:val="24"/>
          <w:szCs w:val="24"/>
        </w:rPr>
        <w:t xml:space="preserve">    </w:t>
      </w:r>
      <w:r w:rsidRPr="0099037A">
        <w:rPr>
          <w:sz w:val="24"/>
          <w:szCs w:val="24"/>
        </w:rPr>
        <w:t>二级法人单位，由单位科研科</w:t>
      </w:r>
      <w:r w:rsidR="00490236">
        <w:rPr>
          <w:rFonts w:hint="eastAsia"/>
          <w:sz w:val="24"/>
          <w:szCs w:val="24"/>
        </w:rPr>
        <w:t>(</w:t>
      </w:r>
      <w:r w:rsidR="00490236">
        <w:rPr>
          <w:rFonts w:hint="eastAsia"/>
          <w:sz w:val="24"/>
          <w:szCs w:val="24"/>
        </w:rPr>
        <w:t>处</w:t>
      </w:r>
      <w:r w:rsidR="00490236">
        <w:rPr>
          <w:rFonts w:hint="eastAsia"/>
          <w:sz w:val="24"/>
          <w:szCs w:val="24"/>
        </w:rPr>
        <w:t>)</w:t>
      </w:r>
      <w:r w:rsidRPr="0099037A">
        <w:rPr>
          <w:sz w:val="24"/>
          <w:szCs w:val="24"/>
        </w:rPr>
        <w:t>为申报人开通账号，并通知申报人登录系统（</w:t>
      </w:r>
      <w:r w:rsidRPr="0099037A">
        <w:rPr>
          <w:sz w:val="24"/>
          <w:szCs w:val="24"/>
        </w:rPr>
        <w:t>http://kyjj.gdwskj.cn/</w:t>
      </w:r>
      <w:r w:rsidRPr="0099037A">
        <w:rPr>
          <w:sz w:val="24"/>
          <w:szCs w:val="24"/>
        </w:rPr>
        <w:t>）进行填报。</w:t>
      </w:r>
      <w:r w:rsidRPr="0099037A">
        <w:rPr>
          <w:sz w:val="24"/>
          <w:szCs w:val="24"/>
        </w:rPr>
        <w:br/>
      </w:r>
      <w:r w:rsidRPr="0099037A">
        <w:rPr>
          <w:rFonts w:hint="eastAsia"/>
          <w:sz w:val="24"/>
          <w:szCs w:val="24"/>
        </w:rPr>
        <w:t xml:space="preserve">    </w:t>
      </w:r>
      <w:r w:rsidRPr="0099037A">
        <w:rPr>
          <w:sz w:val="24"/>
          <w:szCs w:val="24"/>
        </w:rPr>
        <w:t>二级非法人单位，请科研科将推荐申报人的姓名和身份证号发送</w:t>
      </w:r>
      <w:r w:rsidR="00266332" w:rsidRPr="0099037A">
        <w:rPr>
          <w:sz w:val="24"/>
          <w:szCs w:val="24"/>
        </w:rPr>
        <w:t>科研院</w:t>
      </w:r>
      <w:r w:rsidRPr="0099037A">
        <w:rPr>
          <w:sz w:val="24"/>
          <w:szCs w:val="24"/>
        </w:rPr>
        <w:t>；由</w:t>
      </w:r>
      <w:r w:rsidR="00266332" w:rsidRPr="0099037A">
        <w:rPr>
          <w:sz w:val="24"/>
          <w:szCs w:val="24"/>
        </w:rPr>
        <w:t>科研院</w:t>
      </w:r>
      <w:r w:rsidRPr="0099037A">
        <w:rPr>
          <w:sz w:val="24"/>
          <w:szCs w:val="24"/>
        </w:rPr>
        <w:t>为其开通申报人账号，并将申报人账号发送</w:t>
      </w:r>
      <w:proofErr w:type="gramStart"/>
      <w:r w:rsidRPr="0099037A">
        <w:rPr>
          <w:sz w:val="24"/>
          <w:szCs w:val="24"/>
        </w:rPr>
        <w:t>至科研</w:t>
      </w:r>
      <w:proofErr w:type="gramEnd"/>
      <w:r w:rsidRPr="0099037A">
        <w:rPr>
          <w:sz w:val="24"/>
          <w:szCs w:val="24"/>
        </w:rPr>
        <w:t>科，由科研科通知申请人登入系统（</w:t>
      </w:r>
      <w:r w:rsidRPr="0099037A">
        <w:rPr>
          <w:sz w:val="24"/>
          <w:szCs w:val="24"/>
        </w:rPr>
        <w:t>http://kyjj.gdwskj.cn/</w:t>
      </w:r>
      <w:r w:rsidRPr="0099037A">
        <w:rPr>
          <w:sz w:val="24"/>
          <w:szCs w:val="24"/>
        </w:rPr>
        <w:t>）进行填报。</w:t>
      </w:r>
    </w:p>
    <w:p w:rsidR="00944134" w:rsidRPr="005A2C14" w:rsidRDefault="00944134" w:rsidP="0099037A">
      <w:pPr>
        <w:rPr>
          <w:b/>
          <w:sz w:val="24"/>
          <w:szCs w:val="24"/>
        </w:rPr>
      </w:pPr>
      <w:r w:rsidRPr="005A2C14">
        <w:rPr>
          <w:b/>
          <w:sz w:val="24"/>
          <w:szCs w:val="24"/>
        </w:rPr>
        <w:t>三</w:t>
      </w:r>
      <w:r w:rsidRPr="005A2C14">
        <w:rPr>
          <w:rFonts w:hint="eastAsia"/>
          <w:b/>
          <w:sz w:val="24"/>
          <w:szCs w:val="24"/>
        </w:rPr>
        <w:t>、</w:t>
      </w:r>
      <w:r w:rsidRPr="005A2C14">
        <w:rPr>
          <w:b/>
          <w:sz w:val="24"/>
          <w:szCs w:val="24"/>
        </w:rPr>
        <w:t>网上申报、审核及推荐。</w:t>
      </w:r>
    </w:p>
    <w:p w:rsidR="00944134" w:rsidRPr="0099037A" w:rsidRDefault="0004596D" w:rsidP="0099037A">
      <w:pPr>
        <w:rPr>
          <w:sz w:val="24"/>
          <w:szCs w:val="24"/>
        </w:rPr>
      </w:pPr>
      <w:r w:rsidRPr="0099037A">
        <w:rPr>
          <w:sz w:val="24"/>
          <w:szCs w:val="24"/>
        </w:rPr>
        <w:t>1</w:t>
      </w:r>
      <w:r w:rsidRPr="0099037A">
        <w:rPr>
          <w:sz w:val="24"/>
          <w:szCs w:val="24"/>
        </w:rPr>
        <w:t>、项目申报人登录系统，由于省卫计委首次采用网上填报，请申报人仔细阅读相关手册，按要求在线填写申报书并上</w:t>
      </w:r>
      <w:proofErr w:type="gramStart"/>
      <w:r w:rsidRPr="0099037A">
        <w:rPr>
          <w:sz w:val="24"/>
          <w:szCs w:val="24"/>
        </w:rPr>
        <w:t>传相关</w:t>
      </w:r>
      <w:proofErr w:type="gramEnd"/>
      <w:r w:rsidRPr="0099037A">
        <w:rPr>
          <w:sz w:val="24"/>
          <w:szCs w:val="24"/>
        </w:rPr>
        <w:t>附件材料（如项目可行性报告、</w:t>
      </w:r>
      <w:r w:rsidR="00785356" w:rsidRPr="0099037A">
        <w:rPr>
          <w:rFonts w:hint="eastAsia"/>
          <w:sz w:val="24"/>
          <w:szCs w:val="24"/>
        </w:rPr>
        <w:t>查新报告、</w:t>
      </w:r>
      <w:r w:rsidRPr="0099037A">
        <w:rPr>
          <w:sz w:val="24"/>
          <w:szCs w:val="24"/>
        </w:rPr>
        <w:t>机构医学伦理委员会审查意见等）后，提交至申报单位审核。</w:t>
      </w:r>
      <w:r w:rsidRPr="0099037A">
        <w:rPr>
          <w:sz w:val="24"/>
          <w:szCs w:val="24"/>
        </w:rPr>
        <w:br/>
        <w:t>  2</w:t>
      </w:r>
      <w:r w:rsidRPr="0099037A">
        <w:rPr>
          <w:sz w:val="24"/>
          <w:szCs w:val="24"/>
        </w:rPr>
        <w:t>、申报材料经申报单位、推荐单位网上审核推荐后，下载申报书</w:t>
      </w:r>
      <w:r w:rsidRPr="0099037A">
        <w:rPr>
          <w:sz w:val="24"/>
          <w:szCs w:val="24"/>
        </w:rPr>
        <w:t>PDF</w:t>
      </w:r>
      <w:r w:rsidRPr="0099037A">
        <w:rPr>
          <w:sz w:val="24"/>
          <w:szCs w:val="24"/>
        </w:rPr>
        <w:t>文档，项目申报人打印、签名并经申报单位盖章后，将全套材料报送</w:t>
      </w:r>
      <w:r w:rsidR="00785356" w:rsidRPr="0099037A">
        <w:rPr>
          <w:rFonts w:hint="eastAsia"/>
          <w:sz w:val="24"/>
          <w:szCs w:val="24"/>
        </w:rPr>
        <w:t>科研院</w:t>
      </w:r>
      <w:r w:rsidRPr="0099037A">
        <w:rPr>
          <w:sz w:val="24"/>
          <w:szCs w:val="24"/>
        </w:rPr>
        <w:t>。</w:t>
      </w:r>
    </w:p>
    <w:p w:rsidR="002728CF" w:rsidRPr="005A2C14" w:rsidRDefault="004D31F3" w:rsidP="0099037A">
      <w:pPr>
        <w:rPr>
          <w:b/>
          <w:sz w:val="24"/>
          <w:szCs w:val="24"/>
        </w:rPr>
      </w:pPr>
      <w:r w:rsidRPr="005A2C14">
        <w:rPr>
          <w:b/>
          <w:sz w:val="24"/>
          <w:szCs w:val="24"/>
        </w:rPr>
        <w:t>四、</w:t>
      </w:r>
      <w:r w:rsidRPr="005A2C14">
        <w:rPr>
          <w:rFonts w:hint="eastAsia"/>
          <w:b/>
          <w:sz w:val="24"/>
          <w:szCs w:val="24"/>
        </w:rPr>
        <w:t>注意事项</w:t>
      </w:r>
    </w:p>
    <w:p w:rsidR="002728CF" w:rsidRPr="0099037A" w:rsidRDefault="002728CF" w:rsidP="0099037A">
      <w:pPr>
        <w:rPr>
          <w:sz w:val="24"/>
          <w:szCs w:val="24"/>
        </w:rPr>
      </w:pPr>
      <w:r w:rsidRPr="0099037A">
        <w:rPr>
          <w:rFonts w:hint="eastAsia"/>
          <w:sz w:val="24"/>
          <w:szCs w:val="24"/>
        </w:rPr>
        <w:t>1</w:t>
      </w:r>
      <w:r w:rsidRPr="0099037A">
        <w:rPr>
          <w:rFonts w:hint="eastAsia"/>
          <w:sz w:val="24"/>
          <w:szCs w:val="24"/>
        </w:rPr>
        <w:t>、</w:t>
      </w:r>
      <w:r w:rsidRPr="0099037A">
        <w:rPr>
          <w:sz w:val="24"/>
          <w:szCs w:val="24"/>
        </w:rPr>
        <w:t>项目申报人应认真、如实填写申报材料，依时提交，并对申报材料的真实性、合法性、有效性负责。凡弄虚作假者，一经发现并核实后，将取消项目申报人</w:t>
      </w:r>
      <w:r w:rsidRPr="0099037A">
        <w:rPr>
          <w:sz w:val="24"/>
          <w:szCs w:val="24"/>
        </w:rPr>
        <w:t>3</w:t>
      </w:r>
      <w:r w:rsidRPr="0099037A">
        <w:rPr>
          <w:sz w:val="24"/>
          <w:szCs w:val="24"/>
        </w:rPr>
        <w:t>年内申报省医学科研基金项目的资格，如已获准立项将作撤销立项处理并通报，同时</w:t>
      </w:r>
      <w:r w:rsidRPr="0099037A">
        <w:rPr>
          <w:sz w:val="24"/>
          <w:szCs w:val="24"/>
        </w:rPr>
        <w:t>3</w:t>
      </w:r>
      <w:r w:rsidRPr="0099037A">
        <w:rPr>
          <w:sz w:val="24"/>
          <w:szCs w:val="24"/>
        </w:rPr>
        <w:t>年内不推荐其申报各级科技部门项目。</w:t>
      </w:r>
    </w:p>
    <w:p w:rsidR="002728CF" w:rsidRPr="0099037A" w:rsidRDefault="002728CF" w:rsidP="0099037A">
      <w:pPr>
        <w:rPr>
          <w:sz w:val="24"/>
          <w:szCs w:val="24"/>
        </w:rPr>
      </w:pPr>
      <w:r w:rsidRPr="0099037A">
        <w:rPr>
          <w:rFonts w:hint="eastAsia"/>
          <w:sz w:val="24"/>
          <w:szCs w:val="24"/>
        </w:rPr>
        <w:t>2</w:t>
      </w:r>
      <w:r w:rsidRPr="0099037A">
        <w:rPr>
          <w:rFonts w:hint="eastAsia"/>
          <w:sz w:val="24"/>
          <w:szCs w:val="24"/>
        </w:rPr>
        <w:t>、</w:t>
      </w:r>
      <w:r w:rsidRPr="0099037A">
        <w:rPr>
          <w:sz w:val="24"/>
          <w:szCs w:val="24"/>
        </w:rPr>
        <w:t>项目承担单位是项目经费使用的责任主体，对项目经费使用的规范性、安全性和有效性负责，承担相应的监督管理责任。立项项目承担单位必须落实自筹经费，严格按照项目经费预算执行，严格执行各项财务规章制度，严禁违反规定自行调整预算和挤占挪用项目经费。对监管失职的单位和责任人，依照有关规定进行责任追究。</w:t>
      </w:r>
    </w:p>
    <w:p w:rsidR="002728CF" w:rsidRPr="0099037A" w:rsidRDefault="002728CF" w:rsidP="0099037A">
      <w:pPr>
        <w:rPr>
          <w:sz w:val="24"/>
          <w:szCs w:val="24"/>
        </w:rPr>
      </w:pPr>
      <w:r w:rsidRPr="0099037A">
        <w:rPr>
          <w:rFonts w:hint="eastAsia"/>
          <w:sz w:val="24"/>
          <w:szCs w:val="24"/>
        </w:rPr>
        <w:t>3</w:t>
      </w:r>
      <w:r w:rsidRPr="0099037A">
        <w:rPr>
          <w:rFonts w:hint="eastAsia"/>
          <w:sz w:val="24"/>
          <w:szCs w:val="24"/>
        </w:rPr>
        <w:t>、</w:t>
      </w:r>
      <w:r w:rsidRPr="0099037A">
        <w:rPr>
          <w:sz w:val="24"/>
          <w:szCs w:val="24"/>
        </w:rPr>
        <w:t>项目申报单位应合理安排项目内容、目标及总经费，如获立项，项目合同书</w:t>
      </w:r>
      <w:r w:rsidRPr="0099037A">
        <w:rPr>
          <w:sz w:val="24"/>
          <w:szCs w:val="24"/>
        </w:rPr>
        <w:lastRenderedPageBreak/>
        <w:t>中内容、目标、投入总经费原则上须与申报书一致。其中，总</w:t>
      </w:r>
      <w:proofErr w:type="gramStart"/>
      <w:r w:rsidRPr="0099037A">
        <w:rPr>
          <w:sz w:val="24"/>
          <w:szCs w:val="24"/>
        </w:rPr>
        <w:t>经费指拟新增</w:t>
      </w:r>
      <w:proofErr w:type="gramEnd"/>
      <w:r w:rsidRPr="0099037A">
        <w:rPr>
          <w:sz w:val="24"/>
          <w:szCs w:val="24"/>
        </w:rPr>
        <w:t>经费总额，不含已投入经费，如获立项，项目总经费原则上不予调整，申请的基金经费未获足额批准时，缺口部分需自行补足。</w:t>
      </w:r>
    </w:p>
    <w:p w:rsidR="002728CF" w:rsidRPr="0099037A" w:rsidRDefault="002728CF" w:rsidP="0099037A">
      <w:pPr>
        <w:rPr>
          <w:sz w:val="24"/>
          <w:szCs w:val="24"/>
        </w:rPr>
      </w:pPr>
      <w:r w:rsidRPr="0099037A">
        <w:rPr>
          <w:rFonts w:hint="eastAsia"/>
          <w:sz w:val="24"/>
          <w:szCs w:val="24"/>
        </w:rPr>
        <w:t>4</w:t>
      </w:r>
      <w:r w:rsidRPr="0099037A">
        <w:rPr>
          <w:rFonts w:hint="eastAsia"/>
          <w:sz w:val="24"/>
          <w:szCs w:val="24"/>
        </w:rPr>
        <w:t>、</w:t>
      </w:r>
      <w:r w:rsidRPr="0099037A">
        <w:rPr>
          <w:sz w:val="24"/>
          <w:szCs w:val="24"/>
        </w:rPr>
        <w:t>项目起始时间为</w:t>
      </w:r>
      <w:r w:rsidRPr="0099037A">
        <w:rPr>
          <w:sz w:val="24"/>
          <w:szCs w:val="24"/>
        </w:rPr>
        <w:t>2016</w:t>
      </w:r>
      <w:r w:rsidRPr="0099037A">
        <w:rPr>
          <w:sz w:val="24"/>
          <w:szCs w:val="24"/>
        </w:rPr>
        <w:t>年</w:t>
      </w:r>
      <w:r w:rsidRPr="0099037A">
        <w:rPr>
          <w:sz w:val="24"/>
          <w:szCs w:val="24"/>
        </w:rPr>
        <w:t>7</w:t>
      </w:r>
      <w:r w:rsidRPr="0099037A">
        <w:rPr>
          <w:sz w:val="24"/>
          <w:szCs w:val="24"/>
        </w:rPr>
        <w:t>月</w:t>
      </w:r>
      <w:r w:rsidRPr="0099037A">
        <w:rPr>
          <w:sz w:val="24"/>
          <w:szCs w:val="24"/>
        </w:rPr>
        <w:t>1</w:t>
      </w:r>
      <w:r w:rsidRPr="0099037A">
        <w:rPr>
          <w:sz w:val="24"/>
          <w:szCs w:val="24"/>
        </w:rPr>
        <w:t>日，研究周期一般为</w:t>
      </w:r>
      <w:r w:rsidRPr="0099037A">
        <w:rPr>
          <w:sz w:val="24"/>
          <w:szCs w:val="24"/>
        </w:rPr>
        <w:t>2</w:t>
      </w:r>
      <w:r w:rsidRPr="0099037A">
        <w:rPr>
          <w:sz w:val="24"/>
          <w:szCs w:val="24"/>
        </w:rPr>
        <w:t>年。</w:t>
      </w:r>
    </w:p>
    <w:p w:rsidR="004D31F3" w:rsidRPr="0099037A" w:rsidRDefault="002728CF" w:rsidP="0099037A">
      <w:pPr>
        <w:rPr>
          <w:sz w:val="24"/>
          <w:szCs w:val="24"/>
        </w:rPr>
      </w:pPr>
      <w:r w:rsidRPr="0099037A">
        <w:rPr>
          <w:rFonts w:hint="eastAsia"/>
          <w:sz w:val="24"/>
          <w:szCs w:val="24"/>
        </w:rPr>
        <w:t>5</w:t>
      </w:r>
      <w:r w:rsidRPr="0099037A">
        <w:rPr>
          <w:rFonts w:hint="eastAsia"/>
          <w:sz w:val="24"/>
          <w:szCs w:val="24"/>
        </w:rPr>
        <w:t>、</w:t>
      </w:r>
      <w:r w:rsidRPr="0099037A">
        <w:rPr>
          <w:sz w:val="24"/>
          <w:szCs w:val="24"/>
        </w:rPr>
        <w:t>申报项目不再统一组织查新。申报人可根据项目实际决定是否查新，如自行查新的，可将项目查新报告作为附件上传。</w:t>
      </w:r>
    </w:p>
    <w:p w:rsidR="00B0492D" w:rsidRPr="005A2C14" w:rsidRDefault="00B0492D" w:rsidP="0099037A">
      <w:pPr>
        <w:rPr>
          <w:b/>
          <w:sz w:val="24"/>
          <w:szCs w:val="24"/>
        </w:rPr>
      </w:pPr>
      <w:r w:rsidRPr="005A2C14">
        <w:rPr>
          <w:rFonts w:hint="eastAsia"/>
          <w:b/>
          <w:sz w:val="24"/>
          <w:szCs w:val="24"/>
        </w:rPr>
        <w:t>五、时间节点</w:t>
      </w:r>
    </w:p>
    <w:p w:rsidR="00B0492D" w:rsidRPr="0099037A" w:rsidRDefault="00B0492D" w:rsidP="0099037A">
      <w:pPr>
        <w:rPr>
          <w:sz w:val="24"/>
          <w:szCs w:val="24"/>
        </w:rPr>
      </w:pPr>
      <w:r w:rsidRPr="0099037A">
        <w:rPr>
          <w:sz w:val="24"/>
          <w:szCs w:val="24"/>
        </w:rPr>
        <w:t>1</w:t>
      </w:r>
      <w:r w:rsidRPr="0099037A">
        <w:rPr>
          <w:rFonts w:hint="eastAsia"/>
          <w:sz w:val="24"/>
          <w:szCs w:val="24"/>
        </w:rPr>
        <w:t>、</w:t>
      </w:r>
      <w:r w:rsidRPr="0099037A">
        <w:rPr>
          <w:sz w:val="24"/>
          <w:szCs w:val="24"/>
        </w:rPr>
        <w:t>网上申报和单位审核截止时间为</w:t>
      </w:r>
      <w:r w:rsidRPr="0099037A">
        <w:rPr>
          <w:sz w:val="24"/>
          <w:szCs w:val="24"/>
        </w:rPr>
        <w:t>2016</w:t>
      </w:r>
      <w:r w:rsidRPr="0099037A">
        <w:rPr>
          <w:sz w:val="24"/>
          <w:szCs w:val="24"/>
        </w:rPr>
        <w:t>年</w:t>
      </w:r>
      <w:r w:rsidRPr="0099037A">
        <w:rPr>
          <w:sz w:val="24"/>
          <w:szCs w:val="24"/>
        </w:rPr>
        <w:t>1</w:t>
      </w:r>
      <w:r w:rsidRPr="0099037A">
        <w:rPr>
          <w:sz w:val="24"/>
          <w:szCs w:val="24"/>
        </w:rPr>
        <w:t>月</w:t>
      </w:r>
      <w:r w:rsidRPr="0099037A">
        <w:rPr>
          <w:rFonts w:hint="eastAsia"/>
          <w:sz w:val="24"/>
          <w:szCs w:val="24"/>
        </w:rPr>
        <w:t>20</w:t>
      </w:r>
      <w:r w:rsidRPr="0099037A">
        <w:rPr>
          <w:sz w:val="24"/>
          <w:szCs w:val="24"/>
        </w:rPr>
        <w:t>日下午</w:t>
      </w:r>
      <w:r w:rsidRPr="0099037A">
        <w:rPr>
          <w:sz w:val="24"/>
          <w:szCs w:val="24"/>
        </w:rPr>
        <w:t>5</w:t>
      </w:r>
      <w:r w:rsidRPr="0099037A">
        <w:rPr>
          <w:sz w:val="24"/>
          <w:szCs w:val="24"/>
        </w:rPr>
        <w:t>时</w:t>
      </w:r>
    </w:p>
    <w:p w:rsidR="00B0492D" w:rsidRPr="0099037A" w:rsidRDefault="00B0492D" w:rsidP="0099037A">
      <w:pPr>
        <w:rPr>
          <w:sz w:val="24"/>
          <w:szCs w:val="24"/>
        </w:rPr>
      </w:pPr>
      <w:r w:rsidRPr="0099037A">
        <w:rPr>
          <w:rFonts w:hint="eastAsia"/>
          <w:sz w:val="24"/>
          <w:szCs w:val="24"/>
        </w:rPr>
        <w:t>2</w:t>
      </w:r>
      <w:r w:rsidRPr="0099037A">
        <w:rPr>
          <w:rFonts w:hint="eastAsia"/>
          <w:sz w:val="24"/>
          <w:szCs w:val="24"/>
        </w:rPr>
        <w:t>、</w:t>
      </w:r>
      <w:r w:rsidRPr="0099037A">
        <w:rPr>
          <w:sz w:val="24"/>
          <w:szCs w:val="24"/>
        </w:rPr>
        <w:t>推荐单位网上推荐截止时间统一为</w:t>
      </w:r>
      <w:r w:rsidRPr="0099037A">
        <w:rPr>
          <w:sz w:val="24"/>
          <w:szCs w:val="24"/>
        </w:rPr>
        <w:t>2016</w:t>
      </w:r>
      <w:r w:rsidRPr="0099037A">
        <w:rPr>
          <w:sz w:val="24"/>
          <w:szCs w:val="24"/>
        </w:rPr>
        <w:t>年</w:t>
      </w:r>
      <w:r w:rsidRPr="0099037A">
        <w:rPr>
          <w:sz w:val="24"/>
          <w:szCs w:val="24"/>
        </w:rPr>
        <w:t>1</w:t>
      </w:r>
      <w:r w:rsidRPr="0099037A">
        <w:rPr>
          <w:sz w:val="24"/>
          <w:szCs w:val="24"/>
        </w:rPr>
        <w:t>月</w:t>
      </w:r>
      <w:r w:rsidRPr="0099037A">
        <w:rPr>
          <w:rFonts w:hint="eastAsia"/>
          <w:sz w:val="24"/>
          <w:szCs w:val="24"/>
        </w:rPr>
        <w:t>27</w:t>
      </w:r>
      <w:r w:rsidRPr="0099037A">
        <w:rPr>
          <w:sz w:val="24"/>
          <w:szCs w:val="24"/>
        </w:rPr>
        <w:t>日下午</w:t>
      </w:r>
      <w:r w:rsidRPr="0099037A">
        <w:rPr>
          <w:sz w:val="24"/>
          <w:szCs w:val="24"/>
        </w:rPr>
        <w:t>5</w:t>
      </w:r>
      <w:r w:rsidRPr="0099037A">
        <w:rPr>
          <w:sz w:val="24"/>
          <w:szCs w:val="24"/>
        </w:rPr>
        <w:t>时</w:t>
      </w:r>
    </w:p>
    <w:p w:rsidR="00B0492D" w:rsidRPr="0099037A" w:rsidRDefault="00B0492D" w:rsidP="0099037A">
      <w:pPr>
        <w:rPr>
          <w:sz w:val="24"/>
          <w:szCs w:val="24"/>
        </w:rPr>
      </w:pPr>
      <w:r w:rsidRPr="0099037A">
        <w:rPr>
          <w:rFonts w:hint="eastAsia"/>
          <w:sz w:val="24"/>
          <w:szCs w:val="24"/>
        </w:rPr>
        <w:t>3</w:t>
      </w:r>
      <w:r w:rsidRPr="0099037A">
        <w:rPr>
          <w:rFonts w:hint="eastAsia"/>
          <w:sz w:val="24"/>
          <w:szCs w:val="24"/>
        </w:rPr>
        <w:t>、纸质申报材料请于</w:t>
      </w:r>
      <w:r w:rsidRPr="0099037A">
        <w:rPr>
          <w:sz w:val="24"/>
          <w:szCs w:val="24"/>
        </w:rPr>
        <w:t>2016</w:t>
      </w:r>
      <w:r w:rsidRPr="0099037A">
        <w:rPr>
          <w:sz w:val="24"/>
          <w:szCs w:val="24"/>
        </w:rPr>
        <w:t>年</w:t>
      </w:r>
      <w:r w:rsidRPr="0099037A">
        <w:rPr>
          <w:rFonts w:hint="eastAsia"/>
          <w:sz w:val="24"/>
          <w:szCs w:val="24"/>
        </w:rPr>
        <w:t>2</w:t>
      </w:r>
      <w:r w:rsidRPr="0099037A">
        <w:rPr>
          <w:sz w:val="24"/>
          <w:szCs w:val="24"/>
        </w:rPr>
        <w:t>月</w:t>
      </w:r>
      <w:r w:rsidRPr="0099037A">
        <w:rPr>
          <w:rFonts w:hint="eastAsia"/>
          <w:sz w:val="24"/>
          <w:szCs w:val="24"/>
        </w:rPr>
        <w:t>2</w:t>
      </w:r>
      <w:r w:rsidRPr="0099037A">
        <w:rPr>
          <w:sz w:val="24"/>
          <w:szCs w:val="24"/>
        </w:rPr>
        <w:t>日</w:t>
      </w:r>
      <w:r w:rsidRPr="0099037A">
        <w:rPr>
          <w:rFonts w:hint="eastAsia"/>
          <w:sz w:val="24"/>
          <w:szCs w:val="24"/>
        </w:rPr>
        <w:t>前交到我处。</w:t>
      </w:r>
    </w:p>
    <w:p w:rsidR="00B0492D" w:rsidRPr="0099037A" w:rsidRDefault="004542FA" w:rsidP="0099037A">
      <w:pPr>
        <w:rPr>
          <w:sz w:val="24"/>
          <w:szCs w:val="24"/>
        </w:rPr>
      </w:pPr>
      <w:r w:rsidRPr="0099037A">
        <w:rPr>
          <w:rFonts w:hint="eastAsia"/>
          <w:sz w:val="24"/>
          <w:szCs w:val="24"/>
        </w:rPr>
        <w:t>纸质材料要求：</w:t>
      </w:r>
      <w:r w:rsidR="00B0492D" w:rsidRPr="0099037A">
        <w:rPr>
          <w:sz w:val="24"/>
          <w:szCs w:val="24"/>
        </w:rPr>
        <w:t>由</w:t>
      </w:r>
      <w:r w:rsidRPr="0099037A">
        <w:rPr>
          <w:rFonts w:hint="eastAsia"/>
          <w:sz w:val="24"/>
          <w:szCs w:val="24"/>
        </w:rPr>
        <w:t>科研院</w:t>
      </w:r>
      <w:r w:rsidR="00B0492D" w:rsidRPr="0099037A">
        <w:rPr>
          <w:sz w:val="24"/>
          <w:szCs w:val="24"/>
        </w:rPr>
        <w:t>审核推荐后生成的纸质申报书及相关附件，一式两份，其中一份为原件（请标注），盖章</w:t>
      </w:r>
      <w:proofErr w:type="gramStart"/>
      <w:r w:rsidR="00B0492D" w:rsidRPr="0099037A">
        <w:rPr>
          <w:sz w:val="24"/>
          <w:szCs w:val="24"/>
        </w:rPr>
        <w:t>页要求</w:t>
      </w:r>
      <w:proofErr w:type="gramEnd"/>
      <w:r w:rsidR="00B0492D" w:rsidRPr="0099037A">
        <w:rPr>
          <w:sz w:val="24"/>
          <w:szCs w:val="24"/>
        </w:rPr>
        <w:t>均为红章原件，用</w:t>
      </w:r>
      <w:r w:rsidR="00B0492D" w:rsidRPr="0099037A">
        <w:rPr>
          <w:sz w:val="24"/>
          <w:szCs w:val="24"/>
        </w:rPr>
        <w:t>A4</w:t>
      </w:r>
      <w:r w:rsidR="00B0492D" w:rsidRPr="0099037A">
        <w:rPr>
          <w:sz w:val="24"/>
          <w:szCs w:val="24"/>
        </w:rPr>
        <w:t>规格纸张双面打印，</w:t>
      </w:r>
      <w:r w:rsidRPr="0099037A">
        <w:rPr>
          <w:sz w:val="24"/>
          <w:szCs w:val="24"/>
        </w:rPr>
        <w:t>装订方式为无线胶装或双针装订</w:t>
      </w:r>
      <w:r w:rsidR="00B0492D" w:rsidRPr="0099037A">
        <w:rPr>
          <w:sz w:val="24"/>
          <w:szCs w:val="24"/>
        </w:rPr>
        <w:t>。网上提交的申报材料与纸质申报材料须一致，项目评审以网上提交的申报材料为准。</w:t>
      </w:r>
    </w:p>
    <w:p w:rsidR="004542FA" w:rsidRDefault="004542FA" w:rsidP="0099037A">
      <w:pPr>
        <w:rPr>
          <w:sz w:val="24"/>
          <w:szCs w:val="24"/>
        </w:rPr>
      </w:pPr>
      <w:r w:rsidRPr="0099037A">
        <w:rPr>
          <w:sz w:val="24"/>
          <w:szCs w:val="24"/>
        </w:rPr>
        <w:t xml:space="preserve">  </w:t>
      </w:r>
    </w:p>
    <w:p w:rsidR="004E751D" w:rsidRDefault="004E751D" w:rsidP="0099037A">
      <w:pPr>
        <w:rPr>
          <w:sz w:val="24"/>
          <w:szCs w:val="24"/>
        </w:rPr>
      </w:pPr>
      <w:r w:rsidRPr="004E751D">
        <w:rPr>
          <w:rFonts w:hint="eastAsia"/>
          <w:sz w:val="24"/>
          <w:szCs w:val="24"/>
        </w:rPr>
        <w:t>附件</w:t>
      </w:r>
      <w:r w:rsidRPr="004E751D">
        <w:rPr>
          <w:rFonts w:hint="eastAsia"/>
          <w:sz w:val="24"/>
          <w:szCs w:val="24"/>
        </w:rPr>
        <w:t>1</w:t>
      </w:r>
      <w:r w:rsidRPr="004E751D">
        <w:rPr>
          <w:rFonts w:hint="eastAsia"/>
          <w:sz w:val="24"/>
          <w:szCs w:val="24"/>
        </w:rPr>
        <w:t>：关于申报</w:t>
      </w:r>
      <w:r w:rsidRPr="004E751D">
        <w:rPr>
          <w:rFonts w:hint="eastAsia"/>
          <w:sz w:val="24"/>
          <w:szCs w:val="24"/>
        </w:rPr>
        <w:t>2016</w:t>
      </w:r>
      <w:r w:rsidRPr="004E751D">
        <w:rPr>
          <w:rFonts w:hint="eastAsia"/>
          <w:sz w:val="24"/>
          <w:szCs w:val="24"/>
        </w:rPr>
        <w:t>年度广东省医学科研基金项目的通知</w:t>
      </w:r>
    </w:p>
    <w:p w:rsidR="004E751D" w:rsidRDefault="004E751D" w:rsidP="0099037A">
      <w:pPr>
        <w:rPr>
          <w:sz w:val="24"/>
          <w:szCs w:val="24"/>
        </w:rPr>
      </w:pPr>
      <w:r w:rsidRPr="004E751D">
        <w:rPr>
          <w:rFonts w:hint="eastAsia"/>
          <w:sz w:val="24"/>
          <w:szCs w:val="24"/>
        </w:rPr>
        <w:t>附件</w:t>
      </w:r>
      <w:r w:rsidRPr="004E751D">
        <w:rPr>
          <w:rFonts w:hint="eastAsia"/>
          <w:sz w:val="24"/>
          <w:szCs w:val="24"/>
        </w:rPr>
        <w:t>2</w:t>
      </w:r>
      <w:r w:rsidRPr="004E751D">
        <w:rPr>
          <w:rFonts w:hint="eastAsia"/>
          <w:sz w:val="24"/>
          <w:szCs w:val="24"/>
        </w:rPr>
        <w:t>：广东省医学科学技术研究基金申请书</w:t>
      </w:r>
    </w:p>
    <w:p w:rsidR="004E751D" w:rsidRPr="0099037A" w:rsidRDefault="004E751D" w:rsidP="0099037A">
      <w:pPr>
        <w:rPr>
          <w:sz w:val="24"/>
          <w:szCs w:val="24"/>
        </w:rPr>
      </w:pPr>
    </w:p>
    <w:p w:rsidR="004542FA" w:rsidRDefault="004542FA" w:rsidP="0099037A">
      <w:pPr>
        <w:rPr>
          <w:sz w:val="24"/>
          <w:szCs w:val="24"/>
        </w:rPr>
      </w:pPr>
      <w:r w:rsidRPr="0099037A">
        <w:rPr>
          <w:sz w:val="24"/>
          <w:szCs w:val="24"/>
        </w:rPr>
        <w:t>联系人：</w:t>
      </w:r>
      <w:r w:rsidRPr="0099037A">
        <w:rPr>
          <w:rFonts w:hint="eastAsia"/>
          <w:sz w:val="24"/>
          <w:szCs w:val="24"/>
        </w:rPr>
        <w:t>黄鹏、谭勇</w:t>
      </w:r>
      <w:r w:rsidRPr="0099037A">
        <w:rPr>
          <w:sz w:val="24"/>
          <w:szCs w:val="24"/>
        </w:rPr>
        <w:t xml:space="preserve">     </w:t>
      </w:r>
      <w:r w:rsidRPr="0099037A">
        <w:rPr>
          <w:sz w:val="24"/>
          <w:szCs w:val="24"/>
        </w:rPr>
        <w:t>电话：</w:t>
      </w:r>
      <w:r w:rsidRPr="0099037A">
        <w:rPr>
          <w:sz w:val="24"/>
          <w:szCs w:val="24"/>
        </w:rPr>
        <w:t>87331762</w:t>
      </w:r>
    </w:p>
    <w:p w:rsidR="00631E9E" w:rsidRDefault="00631E9E" w:rsidP="0099037A">
      <w:pPr>
        <w:rPr>
          <w:sz w:val="24"/>
          <w:szCs w:val="24"/>
        </w:rPr>
      </w:pPr>
    </w:p>
    <w:p w:rsidR="00631E9E" w:rsidRDefault="00631E9E" w:rsidP="0099037A">
      <w:pPr>
        <w:rPr>
          <w:sz w:val="24"/>
          <w:szCs w:val="24"/>
        </w:rPr>
      </w:pPr>
    </w:p>
    <w:p w:rsidR="00631E9E" w:rsidRDefault="00631E9E" w:rsidP="004E751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科学研究院</w:t>
      </w:r>
    </w:p>
    <w:p w:rsidR="00631E9E" w:rsidRPr="0099037A" w:rsidRDefault="00631E9E" w:rsidP="004E751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2015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日</w:t>
      </w:r>
    </w:p>
    <w:sectPr w:rsidR="00631E9E" w:rsidRPr="0099037A" w:rsidSect="00EE2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A34" w:rsidRDefault="00EE6A34" w:rsidP="00C91DF6">
      <w:r>
        <w:separator/>
      </w:r>
    </w:p>
  </w:endnote>
  <w:endnote w:type="continuationSeparator" w:id="0">
    <w:p w:rsidR="00EE6A34" w:rsidRDefault="00EE6A34" w:rsidP="00C9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A34" w:rsidRDefault="00EE6A34" w:rsidP="00C91DF6">
      <w:r>
        <w:separator/>
      </w:r>
    </w:p>
  </w:footnote>
  <w:footnote w:type="continuationSeparator" w:id="0">
    <w:p w:rsidR="00EE6A34" w:rsidRDefault="00EE6A34" w:rsidP="00C91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62A1"/>
    <w:rsid w:val="00045047"/>
    <w:rsid w:val="0004596D"/>
    <w:rsid w:val="00065663"/>
    <w:rsid w:val="0009510A"/>
    <w:rsid w:val="000A3BC6"/>
    <w:rsid w:val="00114200"/>
    <w:rsid w:val="00132E2D"/>
    <w:rsid w:val="001517DF"/>
    <w:rsid w:val="0015525F"/>
    <w:rsid w:val="00163346"/>
    <w:rsid w:val="0016739A"/>
    <w:rsid w:val="00196055"/>
    <w:rsid w:val="001962A1"/>
    <w:rsid w:val="001A210D"/>
    <w:rsid w:val="001D4309"/>
    <w:rsid w:val="002046DB"/>
    <w:rsid w:val="00207F3F"/>
    <w:rsid w:val="002117E7"/>
    <w:rsid w:val="0021318C"/>
    <w:rsid w:val="002333C7"/>
    <w:rsid w:val="00235311"/>
    <w:rsid w:val="00266332"/>
    <w:rsid w:val="002676E9"/>
    <w:rsid w:val="002728CF"/>
    <w:rsid w:val="002869B1"/>
    <w:rsid w:val="002937FF"/>
    <w:rsid w:val="002967B0"/>
    <w:rsid w:val="002A7D6B"/>
    <w:rsid w:val="002C1897"/>
    <w:rsid w:val="002D0234"/>
    <w:rsid w:val="002D7D5C"/>
    <w:rsid w:val="002E549F"/>
    <w:rsid w:val="00322FFA"/>
    <w:rsid w:val="0032386D"/>
    <w:rsid w:val="0032465D"/>
    <w:rsid w:val="00327B60"/>
    <w:rsid w:val="00341973"/>
    <w:rsid w:val="003449B1"/>
    <w:rsid w:val="00347279"/>
    <w:rsid w:val="00350963"/>
    <w:rsid w:val="003548E5"/>
    <w:rsid w:val="00354F42"/>
    <w:rsid w:val="00363D45"/>
    <w:rsid w:val="00371EA6"/>
    <w:rsid w:val="00387045"/>
    <w:rsid w:val="0039188A"/>
    <w:rsid w:val="003962FD"/>
    <w:rsid w:val="003C3F2E"/>
    <w:rsid w:val="003D3649"/>
    <w:rsid w:val="003F0A6B"/>
    <w:rsid w:val="00410C9E"/>
    <w:rsid w:val="004116C7"/>
    <w:rsid w:val="00416521"/>
    <w:rsid w:val="00433634"/>
    <w:rsid w:val="00435342"/>
    <w:rsid w:val="004417B7"/>
    <w:rsid w:val="004542FA"/>
    <w:rsid w:val="00463731"/>
    <w:rsid w:val="00490236"/>
    <w:rsid w:val="0049344E"/>
    <w:rsid w:val="004D164B"/>
    <w:rsid w:val="004D2F49"/>
    <w:rsid w:val="004D31F3"/>
    <w:rsid w:val="004D79E0"/>
    <w:rsid w:val="004E23A3"/>
    <w:rsid w:val="004E751D"/>
    <w:rsid w:val="00532CED"/>
    <w:rsid w:val="0054096D"/>
    <w:rsid w:val="00552ED5"/>
    <w:rsid w:val="00557B7C"/>
    <w:rsid w:val="00564ADD"/>
    <w:rsid w:val="00575EDA"/>
    <w:rsid w:val="005806AB"/>
    <w:rsid w:val="00582AF9"/>
    <w:rsid w:val="005A151E"/>
    <w:rsid w:val="005A2C14"/>
    <w:rsid w:val="005B1180"/>
    <w:rsid w:val="005B5C94"/>
    <w:rsid w:val="005C0ED8"/>
    <w:rsid w:val="005C65AA"/>
    <w:rsid w:val="005D7B03"/>
    <w:rsid w:val="005E2A19"/>
    <w:rsid w:val="005E2B86"/>
    <w:rsid w:val="005F7B85"/>
    <w:rsid w:val="00605F9A"/>
    <w:rsid w:val="006108F6"/>
    <w:rsid w:val="006116A5"/>
    <w:rsid w:val="00611CDA"/>
    <w:rsid w:val="00631E9E"/>
    <w:rsid w:val="00651508"/>
    <w:rsid w:val="00667D0F"/>
    <w:rsid w:val="006717AF"/>
    <w:rsid w:val="006905E6"/>
    <w:rsid w:val="006A779D"/>
    <w:rsid w:val="006B3012"/>
    <w:rsid w:val="006C73C2"/>
    <w:rsid w:val="006E21FB"/>
    <w:rsid w:val="00703DD5"/>
    <w:rsid w:val="00726CB2"/>
    <w:rsid w:val="007530C4"/>
    <w:rsid w:val="007700F9"/>
    <w:rsid w:val="00775A06"/>
    <w:rsid w:val="00775EE7"/>
    <w:rsid w:val="00777ACF"/>
    <w:rsid w:val="00785356"/>
    <w:rsid w:val="007D59DC"/>
    <w:rsid w:val="008133D4"/>
    <w:rsid w:val="00831B02"/>
    <w:rsid w:val="00837389"/>
    <w:rsid w:val="008379E9"/>
    <w:rsid w:val="00852399"/>
    <w:rsid w:val="00854AFD"/>
    <w:rsid w:val="00865700"/>
    <w:rsid w:val="00875243"/>
    <w:rsid w:val="00877EE1"/>
    <w:rsid w:val="0089304C"/>
    <w:rsid w:val="008A6C8E"/>
    <w:rsid w:val="0093167D"/>
    <w:rsid w:val="00932E92"/>
    <w:rsid w:val="00935AF5"/>
    <w:rsid w:val="00936954"/>
    <w:rsid w:val="00944134"/>
    <w:rsid w:val="009523A1"/>
    <w:rsid w:val="00952BB4"/>
    <w:rsid w:val="0096380E"/>
    <w:rsid w:val="00987FCE"/>
    <w:rsid w:val="0099037A"/>
    <w:rsid w:val="009963E9"/>
    <w:rsid w:val="009B725F"/>
    <w:rsid w:val="009B79CE"/>
    <w:rsid w:val="009C5C45"/>
    <w:rsid w:val="009C78D3"/>
    <w:rsid w:val="009D104A"/>
    <w:rsid w:val="009D4251"/>
    <w:rsid w:val="00A13E77"/>
    <w:rsid w:val="00A261CE"/>
    <w:rsid w:val="00A26561"/>
    <w:rsid w:val="00A4190F"/>
    <w:rsid w:val="00A508AB"/>
    <w:rsid w:val="00A91773"/>
    <w:rsid w:val="00A97FCB"/>
    <w:rsid w:val="00AA1DFE"/>
    <w:rsid w:val="00AC6EFB"/>
    <w:rsid w:val="00AC7C8F"/>
    <w:rsid w:val="00AC7E0D"/>
    <w:rsid w:val="00AF0F50"/>
    <w:rsid w:val="00B0492D"/>
    <w:rsid w:val="00B050DF"/>
    <w:rsid w:val="00B12808"/>
    <w:rsid w:val="00B2019A"/>
    <w:rsid w:val="00B2665F"/>
    <w:rsid w:val="00B40367"/>
    <w:rsid w:val="00B54E4A"/>
    <w:rsid w:val="00B620FF"/>
    <w:rsid w:val="00B6267D"/>
    <w:rsid w:val="00B63722"/>
    <w:rsid w:val="00B97271"/>
    <w:rsid w:val="00BA26A1"/>
    <w:rsid w:val="00BA6752"/>
    <w:rsid w:val="00BB0181"/>
    <w:rsid w:val="00BB11AA"/>
    <w:rsid w:val="00BD3C24"/>
    <w:rsid w:val="00BE6B59"/>
    <w:rsid w:val="00C0579A"/>
    <w:rsid w:val="00C07726"/>
    <w:rsid w:val="00C148C4"/>
    <w:rsid w:val="00C22BE9"/>
    <w:rsid w:val="00C24DE7"/>
    <w:rsid w:val="00C650D5"/>
    <w:rsid w:val="00C91DF6"/>
    <w:rsid w:val="00C97475"/>
    <w:rsid w:val="00CC51AB"/>
    <w:rsid w:val="00CD602D"/>
    <w:rsid w:val="00D10E78"/>
    <w:rsid w:val="00D239D5"/>
    <w:rsid w:val="00D44448"/>
    <w:rsid w:val="00D507A5"/>
    <w:rsid w:val="00D72364"/>
    <w:rsid w:val="00D7550D"/>
    <w:rsid w:val="00D91E5B"/>
    <w:rsid w:val="00DA093F"/>
    <w:rsid w:val="00DB6227"/>
    <w:rsid w:val="00DC2ACB"/>
    <w:rsid w:val="00DF01A6"/>
    <w:rsid w:val="00E3069D"/>
    <w:rsid w:val="00E327DB"/>
    <w:rsid w:val="00E3469C"/>
    <w:rsid w:val="00E34C3A"/>
    <w:rsid w:val="00E53878"/>
    <w:rsid w:val="00E53967"/>
    <w:rsid w:val="00E612C6"/>
    <w:rsid w:val="00E84BB2"/>
    <w:rsid w:val="00E90195"/>
    <w:rsid w:val="00E95186"/>
    <w:rsid w:val="00E96FC7"/>
    <w:rsid w:val="00EB1C2C"/>
    <w:rsid w:val="00EE26CD"/>
    <w:rsid w:val="00EE6A34"/>
    <w:rsid w:val="00F07C8D"/>
    <w:rsid w:val="00F12640"/>
    <w:rsid w:val="00F26B03"/>
    <w:rsid w:val="00F27559"/>
    <w:rsid w:val="00F36D44"/>
    <w:rsid w:val="00F401E7"/>
    <w:rsid w:val="00F51ADE"/>
    <w:rsid w:val="00F53E3C"/>
    <w:rsid w:val="00F753AC"/>
    <w:rsid w:val="00F878BF"/>
    <w:rsid w:val="00F959BB"/>
    <w:rsid w:val="00FA0D7E"/>
    <w:rsid w:val="00FA14B6"/>
    <w:rsid w:val="00FC04CD"/>
    <w:rsid w:val="00FD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91DF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D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DF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91DF6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A093F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91DF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D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DF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91DF6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A093F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680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7984100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5399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92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198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4356435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27455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165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23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47932737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23120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5995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635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43302738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5666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265</Words>
  <Characters>1516</Characters>
  <Application>Microsoft Office Word</Application>
  <DocSecurity>0</DocSecurity>
  <Lines>12</Lines>
  <Paragraphs>3</Paragraphs>
  <ScaleCrop>false</ScaleCrop>
  <Company>WIN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18</cp:revision>
  <dcterms:created xsi:type="dcterms:W3CDTF">2015-12-15T08:34:00Z</dcterms:created>
  <dcterms:modified xsi:type="dcterms:W3CDTF">2015-12-17T01:54:00Z</dcterms:modified>
</cp:coreProperties>
</file>