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F97" w:rsidRDefault="00F11F97" w:rsidP="00F11F97">
      <w:pPr>
        <w:rPr>
          <w:rFonts w:ascii="宋体" w:hAnsi="宋体" w:cs="宋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-1</w:t>
      </w:r>
    </w:p>
    <w:p w:rsidR="00F11F97" w:rsidRDefault="00F11F97" w:rsidP="00F11F97">
      <w:pPr>
        <w:rPr>
          <w:rFonts w:ascii="宋体" w:hAnsi="宋体"/>
          <w:szCs w:val="21"/>
        </w:rPr>
      </w:pPr>
    </w:p>
    <w:p w:rsidR="00F11F97" w:rsidRDefault="00F11F97" w:rsidP="00F11F97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2019</w:t>
      </w:r>
      <w:r>
        <w:rPr>
          <w:rFonts w:ascii="Times New Roman" w:hAnsi="Times New Roman"/>
          <w:b/>
          <w:sz w:val="42"/>
          <w:szCs w:val="42"/>
        </w:rPr>
        <w:t>年度</w:t>
      </w:r>
      <w:r>
        <w:rPr>
          <w:rFonts w:ascii="Times New Roman" w:hAnsi="Times New Roman"/>
          <w:b/>
          <w:sz w:val="42"/>
          <w:szCs w:val="42"/>
        </w:rPr>
        <w:t>NSFC</w:t>
      </w:r>
      <w:r>
        <w:rPr>
          <w:rFonts w:ascii="Times New Roman" w:hAnsi="Times New Roman" w:hint="eastAsia"/>
          <w:b/>
          <w:sz w:val="42"/>
          <w:szCs w:val="42"/>
        </w:rPr>
        <w:t>—</w:t>
      </w:r>
      <w:r>
        <w:rPr>
          <w:rFonts w:ascii="Times New Roman" w:hAnsi="Times New Roman"/>
          <w:b/>
          <w:sz w:val="42"/>
          <w:szCs w:val="42"/>
        </w:rPr>
        <w:t>广东联合基金</w:t>
      </w:r>
    </w:p>
    <w:p w:rsidR="00F11F97" w:rsidRDefault="00F11F97" w:rsidP="00F11F97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指南建议汇总清单表</w:t>
      </w:r>
    </w:p>
    <w:p w:rsidR="00F11F97" w:rsidRDefault="00F11F97" w:rsidP="00F11F97">
      <w:pPr>
        <w:rPr>
          <w:rFonts w:ascii="宋体" w:hAnsi="宋体"/>
          <w:szCs w:val="21"/>
        </w:rPr>
      </w:pPr>
      <w:bookmarkStart w:id="0" w:name="_GoBack"/>
      <w:bookmarkEnd w:id="0"/>
    </w:p>
    <w:p w:rsidR="00F11F97" w:rsidRDefault="00F11F97" w:rsidP="00F11F9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依托单位名称：</w:t>
      </w:r>
      <w:r>
        <w:rPr>
          <w:rFonts w:ascii="Times New Roman" w:eastAsia="仿宋_GB2312" w:hAnsi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/>
          <w:sz w:val="28"/>
          <w:szCs w:val="28"/>
        </w:rPr>
        <w:t>（加盖单位公章）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358"/>
        <w:gridCol w:w="2022"/>
        <w:gridCol w:w="3511"/>
        <w:gridCol w:w="1502"/>
      </w:tblGrid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专题领域</w:t>
            </w: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建议研究方向</w:t>
            </w: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  <w:t>建议人姓名</w:t>
            </w: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11F97" w:rsidTr="00CC029A">
        <w:trPr>
          <w:trHeight w:val="454"/>
          <w:jc w:val="center"/>
        </w:trPr>
        <w:tc>
          <w:tcPr>
            <w:tcW w:w="56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11F97" w:rsidRDefault="00F11F97" w:rsidP="00CC02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35C13" w:rsidRDefault="00A35C13"/>
    <w:sectPr w:rsidR="00A3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7"/>
    <w:rsid w:val="00A35C13"/>
    <w:rsid w:val="00F11F97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1E0E"/>
  <w15:chartTrackingRefBased/>
  <w15:docId w15:val="{1520F9BD-9D7E-46F1-80FC-0243548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F97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1</cp:revision>
  <dcterms:created xsi:type="dcterms:W3CDTF">2018-05-29T08:26:00Z</dcterms:created>
  <dcterms:modified xsi:type="dcterms:W3CDTF">2018-05-29T08:27:00Z</dcterms:modified>
</cp:coreProperties>
</file>